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94" w:rsidRDefault="00F9166E">
      <w:pPr>
        <w:pStyle w:val="Standard"/>
        <w:jc w:val="center"/>
      </w:pPr>
      <w:bookmarkStart w:id="0" w:name="_GoBack"/>
      <w:r>
        <w:rPr>
          <w:b/>
        </w:rPr>
        <w:t>Kontrola przeprowadzona przez Powiatowe Centrum Pomocy Rodzinie w Kaliszu w 2020 r.</w:t>
      </w:r>
    </w:p>
    <w:bookmarkEnd w:id="0"/>
    <w:p w:rsidR="00724094" w:rsidRDefault="00724094">
      <w:pPr>
        <w:pStyle w:val="Standard"/>
        <w:jc w:val="center"/>
        <w:rPr>
          <w:b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3483"/>
        <w:gridCol w:w="1700"/>
        <w:gridCol w:w="1403"/>
        <w:gridCol w:w="1997"/>
      </w:tblGrid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  <w:jc w:val="center"/>
            </w:pPr>
            <w:r>
              <w:t>Przedmiot kontroli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  <w:jc w:val="center"/>
            </w:pPr>
            <w:r>
              <w:t>Jednostka kontrolowana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  <w:jc w:val="center"/>
            </w:pPr>
            <w:r>
              <w:t>Termin kontroli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  <w:jc w:val="center"/>
            </w:pPr>
            <w:r>
              <w:t>Sekcja przeprowadzająca kontrolę</w:t>
            </w:r>
          </w:p>
        </w:tc>
      </w:tr>
      <w:tr w:rsidR="00724094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1.</w:t>
            </w:r>
          </w:p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1. Prawidłowość kwalifikowania kandydatów na uczestników warsztatu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Warsztat Terapii Zajęciowej w Cieni Drugiej</w:t>
            </w:r>
          </w:p>
        </w:tc>
        <w:tc>
          <w:tcPr>
            <w:tcW w:w="1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15 grudnia 2020r.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- Pracownicy sekcji ds. osób Niepełnosprawnych</w:t>
            </w:r>
          </w:p>
          <w:p w:rsidR="00724094" w:rsidRDefault="00F9166E">
            <w:pPr>
              <w:pStyle w:val="Standard"/>
              <w:spacing w:after="0" w:line="240" w:lineRule="auto"/>
            </w:pPr>
            <w:r>
              <w:t>- Główna Księgowa</w:t>
            </w:r>
          </w:p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 xml:space="preserve">2. Ważność posiadanych przez uczestników warsztatu orzeczeń </w:t>
            </w:r>
            <w:r>
              <w:t>oraz treści zawartych w nich wskazań</w:t>
            </w:r>
          </w:p>
          <w:p w:rsidR="00724094" w:rsidRDefault="00724094">
            <w:pPr>
              <w:pStyle w:val="Standard"/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3. Prawidłowość prowadzonej dokumentacji dotyczącej: uczestników, działalności merytorycznej warsztatu w tym działalności rady programowej, współpracy z rodzicami lub opiekunami uczestników</w:t>
            </w:r>
          </w:p>
          <w:p w:rsidR="00724094" w:rsidRDefault="00724094">
            <w:pPr>
              <w:pStyle w:val="Standard"/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4. Prawidłowość w</w:t>
            </w:r>
            <w:r>
              <w:t xml:space="preserve"> zakresie zatrudnienia i kwalifikacji kadry warsztatu</w:t>
            </w:r>
          </w:p>
          <w:p w:rsidR="00724094" w:rsidRDefault="00724094">
            <w:pPr>
              <w:pStyle w:val="Standard"/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5. Zgodność postanowień umowy ze stanem faktycznym</w:t>
            </w:r>
          </w:p>
          <w:p w:rsidR="00724094" w:rsidRDefault="00724094">
            <w:pPr>
              <w:pStyle w:val="Standard"/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 xml:space="preserve">6. Zgodność organizacji pracy i zajęć w warsztacie z postanowieniami Rozporządzenia Ministra Pracy i Polityki Społecznej z dnia </w:t>
            </w:r>
            <w:r>
              <w:t>25.03.2004r. w sprawie warsztatów terapii zajęciowej (Dz. U. z 2004 r. Nr 63 poz.587), regulaminu organizacyjnego warsztatu z umową</w:t>
            </w:r>
          </w:p>
          <w:p w:rsidR="00724094" w:rsidRDefault="00724094">
            <w:pPr>
              <w:pStyle w:val="Standard"/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7. Prawidłowość realizacji planu działalności warsztatu i indywidualnych programów rehabilitacji</w:t>
            </w:r>
          </w:p>
          <w:p w:rsidR="00724094" w:rsidRDefault="00724094">
            <w:pPr>
              <w:pStyle w:val="Standard"/>
              <w:spacing w:after="0" w:line="240" w:lineRule="auto"/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  <w:tr w:rsidR="00724094">
        <w:tblPrEx>
          <w:tblCellMar>
            <w:top w:w="0" w:type="dxa"/>
            <w:bottom w:w="0" w:type="dxa"/>
          </w:tblCellMar>
        </w:tblPrEx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094" w:rsidRDefault="00F9166E">
            <w:pPr>
              <w:pStyle w:val="Standard"/>
              <w:spacing w:after="0" w:line="240" w:lineRule="auto"/>
            </w:pPr>
            <w:r>
              <w:t>8. Prawidłowość</w:t>
            </w:r>
            <w:r>
              <w:t xml:space="preserve"> wykorzystanie środków Funduszu i środków budżetu powiatu kaliskiego</w:t>
            </w:r>
          </w:p>
          <w:p w:rsidR="00724094" w:rsidRDefault="00724094">
            <w:pPr>
              <w:pStyle w:val="Standard"/>
              <w:spacing w:after="0" w:line="240" w:lineRule="auto"/>
            </w:pPr>
            <w:bookmarkStart w:id="1" w:name="Bookmark"/>
            <w:bookmarkEnd w:id="1"/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9166E"/>
        </w:tc>
      </w:tr>
    </w:tbl>
    <w:p w:rsidR="00724094" w:rsidRDefault="00724094">
      <w:pPr>
        <w:pStyle w:val="Standard"/>
      </w:pPr>
    </w:p>
    <w:sectPr w:rsidR="0072409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6E" w:rsidRDefault="00F9166E">
      <w:pPr>
        <w:spacing w:after="0" w:line="240" w:lineRule="auto"/>
      </w:pPr>
      <w:r>
        <w:separator/>
      </w:r>
    </w:p>
  </w:endnote>
  <w:endnote w:type="continuationSeparator" w:id="0">
    <w:p w:rsidR="00F9166E" w:rsidRDefault="00F9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6E" w:rsidRDefault="00F916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9166E" w:rsidRDefault="00F91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24094"/>
    <w:rsid w:val="00724094"/>
    <w:rsid w:val="00BC06B0"/>
    <w:rsid w:val="00F40A82"/>
    <w:rsid w:val="00F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5F6E-11D8-4C6D-B54C-B2F901CE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przeprowadzona przez Powiatowe Centrum Pomocy Rodzinie w Kaliszu w 2020 r.</dc:title>
  <dc:creator>SEKRETARIAT</dc:creator>
  <cp:lastModifiedBy>admin</cp:lastModifiedBy>
  <cp:revision>4</cp:revision>
  <dcterms:created xsi:type="dcterms:W3CDTF">2021-05-13T06:19:00Z</dcterms:created>
  <dcterms:modified xsi:type="dcterms:W3CDTF">2021-05-13T06:19:00Z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