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A4" w:rsidRDefault="001E00D2" w:rsidP="001E00D2">
      <w:pPr>
        <w:jc w:val="center"/>
        <w:rPr>
          <w:b/>
        </w:rPr>
      </w:pPr>
      <w:r w:rsidRPr="001E00D2">
        <w:rPr>
          <w:b/>
        </w:rPr>
        <w:t>Kontrola przeprowadzona</w:t>
      </w:r>
      <w:r w:rsidR="00A87188" w:rsidRPr="001E00D2">
        <w:rPr>
          <w:b/>
        </w:rPr>
        <w:t xml:space="preserve"> przez Powiatowe Centrum </w:t>
      </w:r>
      <w:r w:rsidR="00AA3BCF">
        <w:rPr>
          <w:b/>
        </w:rPr>
        <w:t>Pomocy Rodzinie w Kaliszu w 2019</w:t>
      </w:r>
      <w:r w:rsidR="00A87188" w:rsidRPr="001E00D2">
        <w:rPr>
          <w:b/>
        </w:rPr>
        <w:t xml:space="preserve"> r.</w:t>
      </w:r>
      <w:bookmarkStart w:id="0" w:name="_GoBack"/>
      <w:bookmarkEnd w:id="0"/>
    </w:p>
    <w:p w:rsidR="001E00D2" w:rsidRPr="001E00D2" w:rsidRDefault="001E00D2" w:rsidP="001E00D2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3484"/>
        <w:gridCol w:w="1701"/>
        <w:gridCol w:w="1403"/>
        <w:gridCol w:w="1994"/>
      </w:tblGrid>
      <w:tr w:rsidR="001E00D2" w:rsidTr="001E00D2">
        <w:tc>
          <w:tcPr>
            <w:tcW w:w="480" w:type="dxa"/>
          </w:tcPr>
          <w:p w:rsidR="00A87188" w:rsidRDefault="00A87188" w:rsidP="001E00D2">
            <w:pPr>
              <w:jc w:val="center"/>
            </w:pPr>
            <w:r>
              <w:t>Lp.</w:t>
            </w:r>
          </w:p>
        </w:tc>
        <w:tc>
          <w:tcPr>
            <w:tcW w:w="3484" w:type="dxa"/>
          </w:tcPr>
          <w:p w:rsidR="00A87188" w:rsidRDefault="00A87188" w:rsidP="001E00D2">
            <w:pPr>
              <w:jc w:val="center"/>
            </w:pPr>
            <w:r>
              <w:t>Przedmiot kontroli</w:t>
            </w:r>
          </w:p>
        </w:tc>
        <w:tc>
          <w:tcPr>
            <w:tcW w:w="1701" w:type="dxa"/>
          </w:tcPr>
          <w:p w:rsidR="00A87188" w:rsidRDefault="00A87188" w:rsidP="001E00D2">
            <w:pPr>
              <w:jc w:val="center"/>
            </w:pPr>
            <w:r>
              <w:t>Jednostka kontrolowana</w:t>
            </w:r>
          </w:p>
        </w:tc>
        <w:tc>
          <w:tcPr>
            <w:tcW w:w="1403" w:type="dxa"/>
          </w:tcPr>
          <w:p w:rsidR="00A87188" w:rsidRDefault="00A87188" w:rsidP="001E00D2">
            <w:pPr>
              <w:jc w:val="center"/>
            </w:pPr>
            <w:r>
              <w:t>Termin kontroli</w:t>
            </w:r>
          </w:p>
        </w:tc>
        <w:tc>
          <w:tcPr>
            <w:tcW w:w="1994" w:type="dxa"/>
          </w:tcPr>
          <w:p w:rsidR="00A87188" w:rsidRDefault="00A87188" w:rsidP="001E00D2">
            <w:pPr>
              <w:jc w:val="center"/>
            </w:pPr>
            <w:r>
              <w:t>Sekcja przeprowadzająca kontrolę</w:t>
            </w:r>
          </w:p>
        </w:tc>
      </w:tr>
      <w:tr w:rsidR="001E00D2" w:rsidTr="00FB6F7F">
        <w:trPr>
          <w:trHeight w:val="1084"/>
        </w:trPr>
        <w:tc>
          <w:tcPr>
            <w:tcW w:w="480" w:type="dxa"/>
            <w:vMerge w:val="restart"/>
          </w:tcPr>
          <w:p w:rsidR="001E00D2" w:rsidRDefault="001E00D2">
            <w:r>
              <w:t>1.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1E00D2" w:rsidRDefault="001E00D2" w:rsidP="00691F76">
            <w:r>
              <w:t>1. Prawidłowość kwalifikowania kandydatów na uczestników warsztatu</w:t>
            </w:r>
          </w:p>
        </w:tc>
        <w:tc>
          <w:tcPr>
            <w:tcW w:w="1701" w:type="dxa"/>
            <w:vMerge w:val="restart"/>
          </w:tcPr>
          <w:p w:rsidR="001E00D2" w:rsidRDefault="001E00D2">
            <w:r>
              <w:t>Warsztat Terapii Zajęciowej w Koźminku</w:t>
            </w:r>
          </w:p>
        </w:tc>
        <w:tc>
          <w:tcPr>
            <w:tcW w:w="1403" w:type="dxa"/>
            <w:vMerge w:val="restart"/>
          </w:tcPr>
          <w:p w:rsidR="001E00D2" w:rsidRDefault="00AA3BCF">
            <w:r>
              <w:t>22 listopada 2019</w:t>
            </w:r>
            <w:r w:rsidR="001E00D2">
              <w:t>r</w:t>
            </w:r>
            <w:r>
              <w:t>.</w:t>
            </w:r>
          </w:p>
        </w:tc>
        <w:tc>
          <w:tcPr>
            <w:tcW w:w="1994" w:type="dxa"/>
            <w:vMerge w:val="restart"/>
          </w:tcPr>
          <w:p w:rsidR="001E00D2" w:rsidRDefault="001E00D2">
            <w:r>
              <w:t>- Pracownik sekcji ds. osób Niepełnosprawnych</w:t>
            </w:r>
          </w:p>
          <w:p w:rsidR="001E00D2" w:rsidRDefault="001E00D2">
            <w:r>
              <w:t>- Główna Księgowa</w:t>
            </w:r>
          </w:p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2. Ważność posiadanych przez uczestników warsztatu orzeczeń oraz treści zawartych w nich wskazań</w:t>
            </w:r>
          </w:p>
          <w:p w:rsidR="00156E4D" w:rsidRDefault="00156E4D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3. Prawidłowość prowadzonej dokumentacji dotyczącej: uczestników, działalności merytorycznej warsztatu w tym działalności rady programowej, współpracy z rodzicami lub opiekunami uczestników</w:t>
            </w:r>
          </w:p>
          <w:p w:rsidR="00156E4D" w:rsidRDefault="00156E4D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4. Prawidłowość w zakresie zatrudnienia i kwalifikacji kadry warsztatu</w:t>
            </w:r>
          </w:p>
          <w:p w:rsidR="00156E4D" w:rsidRDefault="00156E4D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5. Zgodność postanowień umowy ze stanem faktycznym</w:t>
            </w:r>
          </w:p>
          <w:p w:rsidR="00156E4D" w:rsidRDefault="00156E4D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6. Zgodność organizacji pracy i zajęć w warsztacie z postanowieniami Rozporządzenia Ministra Pracy i Polityki Społecznej z dnia 25.03.2004r. w sprawie warsztatów terapii zajęciowej (Dz. U. z 2004 r. Nr 63 poz.587), regulaminu organizacyjnego warsztatu z umową</w:t>
            </w:r>
          </w:p>
          <w:p w:rsidR="00156E4D" w:rsidRDefault="00156E4D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7. Prawidłowość realizacji planu działalności warsztatu i indywidualnych programów rehabilitacji</w:t>
            </w:r>
          </w:p>
          <w:p w:rsidR="00156E4D" w:rsidRDefault="00156E4D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8. Prawidłowość wykorzystanie środków Funduszu i środków budżetu powiatu kaliskiego</w:t>
            </w:r>
          </w:p>
          <w:p w:rsidR="00156E4D" w:rsidRDefault="00156E4D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</w:tbl>
    <w:p w:rsidR="00A87188" w:rsidRDefault="00A87188"/>
    <w:sectPr w:rsidR="00A8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88"/>
    <w:rsid w:val="00072BA5"/>
    <w:rsid w:val="00156E4D"/>
    <w:rsid w:val="001E00D2"/>
    <w:rsid w:val="008B00A4"/>
    <w:rsid w:val="009D5710"/>
    <w:rsid w:val="00A87188"/>
    <w:rsid w:val="00AA3BCF"/>
    <w:rsid w:val="00D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512B-96DF-48EA-A38A-83925F46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7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D407-2158-4E78-BA02-910186AF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Kontrola przeprowadzona przez Powiatowe Centrum Pomocy Rodzinie w Kaliszu w 2019 r.</dc:title>
  <dc:subject/>
  <dc:creator>SEKRETARIAT</dc:creator>
  <cp:keywords/>
  <dc:description/>
  <cp:lastModifiedBy>admin</cp:lastModifiedBy>
  <cp:revision>7</cp:revision>
  <dcterms:created xsi:type="dcterms:W3CDTF">2021-05-12T08:38:00Z</dcterms:created>
  <dcterms:modified xsi:type="dcterms:W3CDTF">2021-05-13T06:13:00Z</dcterms:modified>
</cp:coreProperties>
</file>