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07" w:rsidRPr="00C25941" w:rsidRDefault="002E74D2" w:rsidP="002E74D2">
      <w:pPr>
        <w:jc w:val="center"/>
        <w:rPr>
          <w:b/>
        </w:rPr>
      </w:pPr>
      <w:r w:rsidRPr="00C25941">
        <w:rPr>
          <w:b/>
        </w:rPr>
        <w:t xml:space="preserve">Zarządzenie Nr </w:t>
      </w:r>
      <w:r w:rsidR="00C25941">
        <w:rPr>
          <w:b/>
        </w:rPr>
        <w:t>2</w:t>
      </w:r>
      <w:r w:rsidRPr="00C25941">
        <w:rPr>
          <w:b/>
        </w:rPr>
        <w:t xml:space="preserve"> /2013</w:t>
      </w:r>
      <w:r w:rsidRPr="00C25941">
        <w:rPr>
          <w:b/>
        </w:rPr>
        <w:br/>
      </w:r>
      <w:r w:rsidR="00AA14D8">
        <w:rPr>
          <w:b/>
        </w:rPr>
        <w:t xml:space="preserve">p.o. </w:t>
      </w:r>
      <w:r w:rsidRPr="00C25941">
        <w:rPr>
          <w:b/>
        </w:rPr>
        <w:t>Dyrektora Powiatowego Centrum Pomocy Rodzinie w Kaliszu</w:t>
      </w:r>
      <w:r w:rsidRPr="00C25941">
        <w:rPr>
          <w:b/>
        </w:rPr>
        <w:br/>
        <w:t>z dnia</w:t>
      </w:r>
      <w:r w:rsidR="00C25941" w:rsidRPr="00C25941">
        <w:rPr>
          <w:b/>
        </w:rPr>
        <w:t xml:space="preserve"> 26 sierpnia 2013 r.</w:t>
      </w:r>
    </w:p>
    <w:p w:rsidR="002E74D2" w:rsidRDefault="002E74D2" w:rsidP="002E74D2"/>
    <w:p w:rsidR="002E74D2" w:rsidRPr="00A568F2" w:rsidRDefault="002E74D2" w:rsidP="002E74D2">
      <w:pPr>
        <w:jc w:val="both"/>
        <w:rPr>
          <w:b/>
        </w:rPr>
      </w:pPr>
      <w:r w:rsidRPr="00A568F2">
        <w:rPr>
          <w:b/>
        </w:rPr>
        <w:t>w sprawie ustalenia Regulaminu określającego szczegółowy sposób przeprowadzenia służby przygotowawczej i organizowania egzaminu kończącego służbę przygotowawczą w Powiatowym Centrum Pomocy Rodzinie w Kaliszu.</w:t>
      </w:r>
    </w:p>
    <w:p w:rsidR="002E74D2" w:rsidRDefault="002E74D2" w:rsidP="002E74D2">
      <w:pPr>
        <w:jc w:val="both"/>
      </w:pPr>
    </w:p>
    <w:p w:rsidR="002E74D2" w:rsidRDefault="002E74D2" w:rsidP="002E74D2">
      <w:pPr>
        <w:jc w:val="both"/>
      </w:pPr>
      <w:r>
        <w:t>Na podstawie art. 19 ust. 8 ustawy z dnia 21 listopada 2008 r. o pracownikach samorządowych</w:t>
      </w:r>
      <w:r>
        <w:br/>
        <w:t>(Dz. U. poz. 1458</w:t>
      </w:r>
      <w:r w:rsidR="007B1B15">
        <w:t xml:space="preserve"> z </w:t>
      </w:r>
      <w:proofErr w:type="spellStart"/>
      <w:r w:rsidR="007B1B15">
        <w:t>późn</w:t>
      </w:r>
      <w:proofErr w:type="spellEnd"/>
      <w:r w:rsidR="007B1B15">
        <w:t>. zm.</w:t>
      </w:r>
      <w:r>
        <w:t>)</w:t>
      </w:r>
      <w:r w:rsidR="009A2730">
        <w:t>.</w:t>
      </w:r>
    </w:p>
    <w:p w:rsidR="002E74D2" w:rsidRDefault="002E74D2" w:rsidP="002E74D2">
      <w:pPr>
        <w:jc w:val="center"/>
        <w:rPr>
          <w:b/>
        </w:rPr>
      </w:pPr>
      <w:r>
        <w:rPr>
          <w:b/>
        </w:rPr>
        <w:t>z</w:t>
      </w:r>
      <w:r w:rsidRPr="002E74D2">
        <w:rPr>
          <w:b/>
        </w:rPr>
        <w:t>arządzam co następuje:</w:t>
      </w:r>
    </w:p>
    <w:p w:rsidR="002E74D2" w:rsidRDefault="002E74D2" w:rsidP="002E74D2">
      <w:pPr>
        <w:jc w:val="center"/>
        <w:rPr>
          <w:b/>
        </w:rPr>
      </w:pPr>
      <w:r w:rsidRPr="002E74D2">
        <w:rPr>
          <w:b/>
        </w:rPr>
        <w:t>§ 1</w:t>
      </w:r>
    </w:p>
    <w:p w:rsidR="002E74D2" w:rsidRDefault="002E74D2" w:rsidP="002E74D2">
      <w:pPr>
        <w:jc w:val="both"/>
      </w:pPr>
      <w:r w:rsidRPr="002E74D2">
        <w:t>Ustala się</w:t>
      </w:r>
      <w:r>
        <w:t xml:space="preserve"> Regulamin określający szczegółowy sposób przeprowadzania służby przygotowawczej i organizowania egzaminu kończącego służbę przygotowawczą w Powiatowym Centrum Pomocy Rodzinie w Kaliszu, stanowiący załącznik nr 1 do niniejszego zarządzenia.</w:t>
      </w:r>
    </w:p>
    <w:p w:rsidR="002E74D2" w:rsidRDefault="002E74D2" w:rsidP="002E74D2">
      <w:pPr>
        <w:jc w:val="center"/>
      </w:pPr>
      <w:r w:rsidRPr="002E74D2">
        <w:rPr>
          <w:b/>
        </w:rPr>
        <w:t>§ 2</w:t>
      </w:r>
    </w:p>
    <w:p w:rsidR="002E74D2" w:rsidRDefault="002E74D2" w:rsidP="002E74D2">
      <w:pPr>
        <w:jc w:val="both"/>
      </w:pPr>
      <w:r>
        <w:t xml:space="preserve">Regulamin, o którym mowa w § 1, podaje się do wiadomości wszystkich pracowników zatrudnionych w Powiatowym Centrum Pomocy Rodzinie w Kaliszu. </w:t>
      </w:r>
    </w:p>
    <w:p w:rsidR="00C25941" w:rsidRDefault="00C25941" w:rsidP="00C25941">
      <w:pPr>
        <w:jc w:val="center"/>
        <w:rPr>
          <w:b/>
        </w:rPr>
      </w:pPr>
      <w:r w:rsidRPr="00C25941">
        <w:rPr>
          <w:b/>
        </w:rPr>
        <w:t>§</w:t>
      </w:r>
      <w:r>
        <w:rPr>
          <w:b/>
        </w:rPr>
        <w:t xml:space="preserve"> </w:t>
      </w:r>
      <w:r w:rsidRPr="00C25941">
        <w:rPr>
          <w:b/>
        </w:rPr>
        <w:t>3</w:t>
      </w:r>
    </w:p>
    <w:p w:rsidR="00C25941" w:rsidRDefault="00C25941" w:rsidP="00C25941">
      <w:r w:rsidRPr="00C25941">
        <w:t xml:space="preserve">Wykonanie zarządzenia powierza </w:t>
      </w:r>
      <w:r w:rsidR="009A2730">
        <w:t>s</w:t>
      </w:r>
      <w:r w:rsidR="007B1B15">
        <w:t>i</w:t>
      </w:r>
      <w:r w:rsidR="009A2730">
        <w:t>ę A</w:t>
      </w:r>
      <w:r w:rsidR="007B1B15">
        <w:t>nnie Chudziak</w:t>
      </w:r>
      <w:r>
        <w:t>.</w:t>
      </w:r>
    </w:p>
    <w:p w:rsidR="00C25941" w:rsidRDefault="00C25941" w:rsidP="00C25941">
      <w:pPr>
        <w:jc w:val="center"/>
        <w:rPr>
          <w:b/>
        </w:rPr>
      </w:pPr>
      <w:r w:rsidRPr="00C25941">
        <w:rPr>
          <w:b/>
        </w:rPr>
        <w:t>§ 4</w:t>
      </w:r>
    </w:p>
    <w:p w:rsidR="00C25941" w:rsidRDefault="00C25941" w:rsidP="00C25941">
      <w:r>
        <w:t>Zarządzenie wchodzi w życie z dniem podpisania.</w:t>
      </w:r>
      <w:r w:rsidR="002E74D2" w:rsidRPr="00C25941">
        <w:br/>
      </w:r>
    </w:p>
    <w:p w:rsidR="00AA14D8" w:rsidRDefault="00AA14D8" w:rsidP="00C25941"/>
    <w:p w:rsidR="00AA14D8" w:rsidRDefault="00AA14D8" w:rsidP="00C25941"/>
    <w:p w:rsidR="00AA14D8" w:rsidRDefault="00AA14D8" w:rsidP="00C25941"/>
    <w:p w:rsidR="00AA14D8" w:rsidRDefault="00AA14D8" w:rsidP="00C25941"/>
    <w:p w:rsidR="00AA14D8" w:rsidRDefault="00AA14D8" w:rsidP="00C25941"/>
    <w:p w:rsidR="00AA14D8" w:rsidRDefault="00AA14D8" w:rsidP="00C25941"/>
    <w:p w:rsidR="0079497C" w:rsidRDefault="0079497C" w:rsidP="0079497C">
      <w:pPr>
        <w:jc w:val="right"/>
      </w:pPr>
    </w:p>
    <w:p w:rsidR="0079497C" w:rsidRDefault="0079497C" w:rsidP="0079497C">
      <w:pPr>
        <w:jc w:val="right"/>
      </w:pPr>
    </w:p>
    <w:p w:rsidR="0079497C" w:rsidRDefault="0079497C" w:rsidP="009A2730">
      <w:pPr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497C">
        <w:rPr>
          <w:sz w:val="18"/>
          <w:szCs w:val="18"/>
        </w:rPr>
        <w:t>Załącznik nr 1</w:t>
      </w:r>
      <w:r w:rsidRPr="0079497C"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497C">
        <w:rPr>
          <w:sz w:val="18"/>
          <w:szCs w:val="18"/>
        </w:rPr>
        <w:t>do Zarządzenia nr 2/2013</w:t>
      </w:r>
      <w:r w:rsidRPr="0079497C"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497C">
        <w:rPr>
          <w:sz w:val="18"/>
          <w:szCs w:val="18"/>
        </w:rPr>
        <w:t>p.o. Dyrektora Powiatowego Centrum Pomocy</w:t>
      </w:r>
      <w:r w:rsidRPr="0079497C"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497C">
        <w:rPr>
          <w:sz w:val="18"/>
          <w:szCs w:val="18"/>
        </w:rPr>
        <w:t>Rodzinie w Kaliszu</w:t>
      </w:r>
      <w:r w:rsidRPr="0079497C">
        <w:rPr>
          <w:sz w:val="18"/>
          <w:szCs w:val="18"/>
        </w:rPr>
        <w:br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9497C">
        <w:rPr>
          <w:sz w:val="18"/>
          <w:szCs w:val="18"/>
        </w:rPr>
        <w:t>z dnia 26 sierpnia 2013 r.</w:t>
      </w:r>
    </w:p>
    <w:p w:rsidR="0079497C" w:rsidRDefault="0079497C" w:rsidP="0079497C">
      <w:pPr>
        <w:jc w:val="both"/>
        <w:rPr>
          <w:b/>
        </w:rPr>
      </w:pPr>
    </w:p>
    <w:p w:rsidR="0079497C" w:rsidRDefault="0079497C" w:rsidP="0079497C">
      <w:pPr>
        <w:jc w:val="both"/>
        <w:rPr>
          <w:b/>
        </w:rPr>
      </w:pPr>
      <w:r w:rsidRPr="0079497C">
        <w:rPr>
          <w:b/>
        </w:rPr>
        <w:t xml:space="preserve">Regulamin określający szczegółowy sposób przeprowadzenia służby przygotowawczej i organizowania egzaminu kończącego </w:t>
      </w:r>
      <w:r w:rsidR="009A2730">
        <w:rPr>
          <w:b/>
        </w:rPr>
        <w:t>służbę przygotowawczą</w:t>
      </w:r>
      <w:r w:rsidRPr="0079497C">
        <w:rPr>
          <w:b/>
        </w:rPr>
        <w:t xml:space="preserve"> w Powiatowym Centrum Pomocy Rodzinie w Kaliszu.</w:t>
      </w:r>
    </w:p>
    <w:p w:rsidR="0079497C" w:rsidRDefault="0079497C" w:rsidP="0079497C">
      <w:pPr>
        <w:jc w:val="both"/>
        <w:rPr>
          <w:b/>
        </w:rPr>
      </w:pPr>
    </w:p>
    <w:p w:rsidR="0079497C" w:rsidRDefault="0079497C" w:rsidP="0079497C">
      <w:pPr>
        <w:jc w:val="center"/>
        <w:rPr>
          <w:b/>
        </w:rPr>
      </w:pPr>
      <w:r w:rsidRPr="0079497C">
        <w:rPr>
          <w:b/>
        </w:rPr>
        <w:t>§ 1</w:t>
      </w:r>
    </w:p>
    <w:p w:rsidR="0079497C" w:rsidRDefault="0079497C" w:rsidP="0079497C">
      <w:pPr>
        <w:jc w:val="both"/>
      </w:pPr>
      <w:r>
        <w:t>Regulamin określa szczegółowy sposób przeprowadzania służby przygotowawczej i organizowania egzaminu kończącego tę służbę dla pracowników podejmujących po raz pierwszy pracę na stanowisku urzędniczym, w tym kierowniczym stanowisku urzędniczym w Powiatowym Centrum Pomocy Rodzinie w Kaliszu.</w:t>
      </w:r>
    </w:p>
    <w:p w:rsidR="0079497C" w:rsidRPr="00280F86" w:rsidRDefault="00280F86" w:rsidP="00280F86">
      <w:pPr>
        <w:jc w:val="center"/>
        <w:rPr>
          <w:b/>
        </w:rPr>
      </w:pPr>
      <w:r w:rsidRPr="00280F86">
        <w:rPr>
          <w:b/>
        </w:rPr>
        <w:t>§ 2</w:t>
      </w:r>
    </w:p>
    <w:p w:rsidR="00280F86" w:rsidRDefault="00280F86" w:rsidP="0079497C">
      <w:pPr>
        <w:jc w:val="both"/>
      </w:pPr>
      <w:r>
        <w:t>Ilekroć w regulaminie jest mowa o: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Ustawie – należy przez to rozumieć ustawę z dnia 21 listopada 2008 r. o pracownikach samorządowych (Dz. U.</w:t>
      </w:r>
      <w:r w:rsidR="009A2730">
        <w:t xml:space="preserve"> </w:t>
      </w:r>
      <w:r w:rsidR="007B1B15">
        <w:t xml:space="preserve">z 2013 </w:t>
      </w:r>
      <w:r>
        <w:t xml:space="preserve"> poz. </w:t>
      </w:r>
      <w:r w:rsidR="007B1B15">
        <w:t>645</w:t>
      </w:r>
      <w:r w:rsidR="009A2730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Centrum – należy przez to rozumieć Powiatowe Centrum Pomocy Rodzinie w Kaliszu;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Dyrektorze – należy przez to rozumieć Dyrektora Powiatowego Centrum Pomocy Rodzinie w Kaliszu;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Pracowniku – należy przez to rozumieć osobę podejmującą po raz pierwszy pracę na stanowisku urzędniczym, w tym kierowniczym stanowisku urzędniczym w rozumieniu ustawy, z którą została zawarta umowa na czas określony, nie dłuższy niż 6 miesięcy, skierowaną do odbycia służby przygotowawczej;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Służbie – należy przez to rozumieć służbę przygotowawczą odbywaną przez pracownika;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Regulaminie – należy przez to rozumieć regulamin określający sposób przeprowadzenia służby przygotowawczej i organizowania egzaminu kończącego tę służbę w Powiatowym Centrum Pomocy Rodzinie w Kaliszu;</w:t>
      </w:r>
    </w:p>
    <w:p w:rsidR="00280F86" w:rsidRDefault="00280F86" w:rsidP="00280F86">
      <w:pPr>
        <w:pStyle w:val="Akapitzlist"/>
        <w:numPr>
          <w:ilvl w:val="0"/>
          <w:numId w:val="1"/>
        </w:numPr>
        <w:jc w:val="both"/>
      </w:pPr>
      <w:r>
        <w:t>Opiekunie – należy przez to rozumieć pracownika wyznaczonego przez Dyrektora do sprawowania opieki nad pracownikiem skierowanym do odbywania służby przygotowawczej.</w:t>
      </w:r>
    </w:p>
    <w:p w:rsidR="00280F86" w:rsidRDefault="00280F86" w:rsidP="00280F86">
      <w:pPr>
        <w:pStyle w:val="Akapitzlist"/>
        <w:jc w:val="both"/>
      </w:pPr>
    </w:p>
    <w:p w:rsidR="00280F86" w:rsidRDefault="00280F86" w:rsidP="00280F86">
      <w:pPr>
        <w:pStyle w:val="Akapitzlist"/>
        <w:ind w:left="0"/>
        <w:jc w:val="center"/>
        <w:rPr>
          <w:b/>
        </w:rPr>
      </w:pPr>
      <w:r w:rsidRPr="00280F86">
        <w:rPr>
          <w:b/>
        </w:rPr>
        <w:t>§ 3</w:t>
      </w:r>
    </w:p>
    <w:p w:rsidR="00280F86" w:rsidRDefault="0065149D" w:rsidP="0065149D">
      <w:pPr>
        <w:pStyle w:val="Akapitzlist"/>
        <w:numPr>
          <w:ilvl w:val="0"/>
          <w:numId w:val="3"/>
        </w:numPr>
        <w:jc w:val="both"/>
      </w:pPr>
      <w:r>
        <w:t>Każdy pracownik podejmujący po raz pierwszy zatrudnienie na stanowisku urzędniczym, w tym kierowniczym stanowisku urzędniczym, jest zobowiązany odbyć służbę przygotowawczą zakończoną egzaminem, z wyjątkiem pracowników, którzy zostali zwolnieni przez Dyrektora z obowiązku odbycia służby na podstawie art. 19 ust. 5 ustawy.</w:t>
      </w:r>
    </w:p>
    <w:p w:rsidR="0065149D" w:rsidRDefault="0065149D" w:rsidP="0065149D">
      <w:pPr>
        <w:pStyle w:val="Akapitzlist"/>
        <w:numPr>
          <w:ilvl w:val="0"/>
          <w:numId w:val="3"/>
        </w:numPr>
        <w:jc w:val="both"/>
      </w:pPr>
      <w:r>
        <w:t>Służby przygotowawcza w Centrum ma na celu teoretyczne i praktyczne przygotowanie pracownika do należytego wykonywania obowiązków służbowych.</w:t>
      </w:r>
    </w:p>
    <w:p w:rsidR="0065149D" w:rsidRDefault="0065149D" w:rsidP="0065149D">
      <w:pPr>
        <w:pStyle w:val="Akapitzlist"/>
        <w:numPr>
          <w:ilvl w:val="0"/>
          <w:numId w:val="3"/>
        </w:numPr>
        <w:jc w:val="both"/>
      </w:pPr>
      <w:r>
        <w:lastRenderedPageBreak/>
        <w:t>Bezpośredni nadzór nad przebiegiem służby przygotowawczej i organizowaniem egzaminów dla pracowników sprawuje Dyrektor.</w:t>
      </w:r>
    </w:p>
    <w:p w:rsidR="0065149D" w:rsidRDefault="0065149D" w:rsidP="0065149D">
      <w:pPr>
        <w:pStyle w:val="Akapitzlist"/>
        <w:numPr>
          <w:ilvl w:val="0"/>
          <w:numId w:val="3"/>
        </w:numPr>
        <w:jc w:val="both"/>
      </w:pPr>
      <w:r>
        <w:t>Wszyscy pracownicy Centrum są zobowiązani do współpracy w organizowaniu służby przygotowawczej i egzaminów.</w:t>
      </w:r>
    </w:p>
    <w:p w:rsidR="0065149D" w:rsidRDefault="0065149D" w:rsidP="0065149D">
      <w:pPr>
        <w:pStyle w:val="Akapitzlist"/>
        <w:ind w:left="0"/>
        <w:jc w:val="both"/>
      </w:pPr>
    </w:p>
    <w:p w:rsidR="0065149D" w:rsidRDefault="0065149D" w:rsidP="0065149D">
      <w:pPr>
        <w:pStyle w:val="Akapitzlist"/>
        <w:ind w:left="0"/>
        <w:jc w:val="center"/>
        <w:rPr>
          <w:b/>
        </w:rPr>
      </w:pPr>
      <w:r w:rsidRPr="0065149D">
        <w:rPr>
          <w:b/>
        </w:rPr>
        <w:t>§ 4</w:t>
      </w:r>
    </w:p>
    <w:p w:rsidR="0065149D" w:rsidRDefault="0065149D" w:rsidP="0065149D">
      <w:pPr>
        <w:pStyle w:val="Akapitzlist"/>
        <w:numPr>
          <w:ilvl w:val="0"/>
          <w:numId w:val="4"/>
        </w:numPr>
        <w:jc w:val="both"/>
      </w:pPr>
      <w:r>
        <w:t>Ni</w:t>
      </w:r>
      <w:r w:rsidR="005F5316">
        <w:t>e wcześniej niż po upływie</w:t>
      </w:r>
      <w:r>
        <w:t xml:space="preserve"> tygodni</w:t>
      </w:r>
      <w:r w:rsidR="005F5316">
        <w:t>a</w:t>
      </w:r>
      <w:r>
        <w:t xml:space="preserve"> od zatrudnienia pracownika i nie później niż przed upływem dwóch miesięcy od jego zatrudnienia Dyrektor podejmuje decyzję o:</w:t>
      </w:r>
    </w:p>
    <w:p w:rsidR="0065149D" w:rsidRDefault="0065149D" w:rsidP="0065149D">
      <w:pPr>
        <w:pStyle w:val="Akapitzlist"/>
        <w:numPr>
          <w:ilvl w:val="0"/>
          <w:numId w:val="5"/>
        </w:numPr>
        <w:jc w:val="both"/>
      </w:pPr>
      <w:r>
        <w:t>skierowaniu pracownika do służby przygotowawczej, zakresie i czasie jej trwania (Decyzję o skierowaniu do odbycia służby przygotowawczej określa załącznik Nr 1 do Regulaminu),</w:t>
      </w:r>
    </w:p>
    <w:p w:rsidR="009D3BA2" w:rsidRDefault="009D3BA2" w:rsidP="009D3BA2">
      <w:pPr>
        <w:pStyle w:val="Akapitzlist"/>
        <w:numPr>
          <w:ilvl w:val="0"/>
          <w:numId w:val="5"/>
        </w:numPr>
        <w:jc w:val="both"/>
      </w:pPr>
      <w:r>
        <w:t>zwolnieniu pracownika z obowiązku odbywania służby przygotowawczej w trybie art. 19 ust. 5 ustawy (Decyzję o zwolnieniu z obowiązku odbywania służby przygotowawczej określa załącznik Nr 2 do Regulaminu).</w:t>
      </w:r>
    </w:p>
    <w:p w:rsidR="009D3BA2" w:rsidRDefault="009D3BA2" w:rsidP="009D3BA2">
      <w:pPr>
        <w:pStyle w:val="Akapitzlist"/>
        <w:numPr>
          <w:ilvl w:val="0"/>
          <w:numId w:val="4"/>
        </w:numPr>
        <w:jc w:val="both"/>
      </w:pPr>
      <w:r>
        <w:t>Służba przygotowawcza trwa od 1 do 3 miesięcy i kończy się egzaminem.</w:t>
      </w:r>
    </w:p>
    <w:p w:rsidR="009D3BA2" w:rsidRDefault="00E24927" w:rsidP="009D3BA2">
      <w:pPr>
        <w:pStyle w:val="Akapitzlist"/>
        <w:numPr>
          <w:ilvl w:val="0"/>
          <w:numId w:val="4"/>
        </w:numPr>
        <w:jc w:val="both"/>
      </w:pPr>
      <w:r>
        <w:t>Termin i okres odbywania służby przygotowawczej uzależniony jest od wiedzy i kwalifikacji pracownika, zdolności do nabywania umiejętności niezbędnych na zajmowanym stanowisku urzędniczym i dotychczasowego przebiegu zatrudnienia.</w:t>
      </w:r>
    </w:p>
    <w:p w:rsidR="00E24927" w:rsidRDefault="00E24927" w:rsidP="009D3BA2">
      <w:pPr>
        <w:pStyle w:val="Akapitzlist"/>
        <w:numPr>
          <w:ilvl w:val="0"/>
          <w:numId w:val="4"/>
        </w:numPr>
        <w:jc w:val="both"/>
      </w:pPr>
      <w:r>
        <w:t>Okres służby przygotowawczej może zostać przedłużony, nie dłużej jednak niż do 3 miesięcy.</w:t>
      </w:r>
    </w:p>
    <w:p w:rsidR="00E24927" w:rsidRDefault="00E24927" w:rsidP="009D3BA2">
      <w:pPr>
        <w:pStyle w:val="Akapitzlist"/>
        <w:numPr>
          <w:ilvl w:val="0"/>
          <w:numId w:val="4"/>
        </w:numPr>
        <w:jc w:val="both"/>
      </w:pPr>
      <w:r>
        <w:t>Okres służby przygotowawczej ulega przedłużeniu o czas nieobecności pracownika w pracy. Czas takiej nieobecności nie zalicza się do okresu służby przygotowawczej.</w:t>
      </w:r>
    </w:p>
    <w:p w:rsidR="00E24927" w:rsidRDefault="00E24927" w:rsidP="00E24927">
      <w:pPr>
        <w:pStyle w:val="Akapitzlist"/>
        <w:jc w:val="both"/>
      </w:pPr>
    </w:p>
    <w:p w:rsidR="00E24927" w:rsidRDefault="00E24927" w:rsidP="00E24927">
      <w:pPr>
        <w:pStyle w:val="Akapitzlist"/>
        <w:ind w:left="0"/>
        <w:jc w:val="center"/>
        <w:rPr>
          <w:b/>
        </w:rPr>
      </w:pPr>
      <w:r w:rsidRPr="00E24927">
        <w:rPr>
          <w:b/>
        </w:rPr>
        <w:t>§ 5</w:t>
      </w:r>
    </w:p>
    <w:p w:rsidR="00E24927" w:rsidRDefault="00E24927" w:rsidP="00E24927">
      <w:pPr>
        <w:pStyle w:val="Akapitzlist"/>
        <w:numPr>
          <w:ilvl w:val="0"/>
          <w:numId w:val="6"/>
        </w:numPr>
        <w:jc w:val="both"/>
      </w:pPr>
      <w:r>
        <w:t>Dyrektor, dla pracownika skierowanego do odbycia służby przygotowawczej, wyznacza opiekuna, spośród pracowników zatrudnionych na stanowiskach urzędniczych.</w:t>
      </w:r>
    </w:p>
    <w:p w:rsidR="00E24927" w:rsidRDefault="00E24927" w:rsidP="00E24927">
      <w:pPr>
        <w:pStyle w:val="Akapitzlist"/>
        <w:numPr>
          <w:ilvl w:val="0"/>
          <w:numId w:val="6"/>
        </w:numPr>
        <w:jc w:val="both"/>
      </w:pPr>
      <w:r>
        <w:t>Do zadań opiekuna należy w szczególności:</w:t>
      </w:r>
    </w:p>
    <w:p w:rsidR="00E24927" w:rsidRDefault="00B8212C" w:rsidP="00B8212C">
      <w:pPr>
        <w:pStyle w:val="Akapitzlist"/>
        <w:numPr>
          <w:ilvl w:val="0"/>
          <w:numId w:val="7"/>
        </w:numPr>
        <w:jc w:val="both"/>
      </w:pPr>
      <w:r>
        <w:t>opracowanie,  w porozumieniu z Dyrektorem, planu służby przygotowawczej,</w:t>
      </w:r>
    </w:p>
    <w:p w:rsidR="00B8212C" w:rsidRDefault="00B8212C" w:rsidP="00B8212C">
      <w:pPr>
        <w:pStyle w:val="Akapitzlist"/>
        <w:numPr>
          <w:ilvl w:val="0"/>
          <w:numId w:val="7"/>
        </w:numPr>
        <w:jc w:val="both"/>
      </w:pPr>
      <w:r>
        <w:t>pomoc pracownikowi w zaznajomieniu się z zakresem przepisów i zagadnień zawartych w § 6 Regulaminu,</w:t>
      </w:r>
    </w:p>
    <w:p w:rsidR="00B8212C" w:rsidRDefault="00B8212C" w:rsidP="00B8212C">
      <w:pPr>
        <w:pStyle w:val="Akapitzlist"/>
        <w:numPr>
          <w:ilvl w:val="0"/>
          <w:numId w:val="7"/>
        </w:numPr>
        <w:jc w:val="both"/>
      </w:pPr>
      <w:r>
        <w:t>pomoc w zakresie rozwiązywania problemów i wątpliwości wynikających z funkcjonowania pracownika w nowym otoczeniu organizacyjnym,</w:t>
      </w:r>
    </w:p>
    <w:p w:rsidR="00B8212C" w:rsidRDefault="00B8212C" w:rsidP="00B8212C">
      <w:pPr>
        <w:pStyle w:val="Akapitzlist"/>
        <w:numPr>
          <w:ilvl w:val="0"/>
          <w:numId w:val="7"/>
        </w:numPr>
        <w:jc w:val="both"/>
      </w:pPr>
      <w:r>
        <w:t>wydanie opinii o przebiegu służby przygotowawczej (Kartę przebiegu służby przygotowawczej określa załącznik Nr 4 do Regulaminu).</w:t>
      </w:r>
    </w:p>
    <w:p w:rsidR="00B8212C" w:rsidRDefault="00B8212C" w:rsidP="00B8212C">
      <w:pPr>
        <w:pStyle w:val="Akapitzlist"/>
        <w:ind w:left="0"/>
        <w:jc w:val="both"/>
      </w:pPr>
    </w:p>
    <w:p w:rsidR="00B8212C" w:rsidRPr="00B8212C" w:rsidRDefault="00B8212C" w:rsidP="00B8212C">
      <w:pPr>
        <w:pStyle w:val="Akapitzlist"/>
        <w:ind w:left="0"/>
        <w:jc w:val="center"/>
        <w:rPr>
          <w:b/>
        </w:rPr>
      </w:pPr>
      <w:r w:rsidRPr="00B8212C">
        <w:rPr>
          <w:b/>
        </w:rPr>
        <w:t>§ 6</w:t>
      </w:r>
    </w:p>
    <w:p w:rsidR="00280F86" w:rsidRDefault="00B8212C" w:rsidP="00B8212C">
      <w:pPr>
        <w:pStyle w:val="Akapitzlist"/>
        <w:numPr>
          <w:ilvl w:val="0"/>
          <w:numId w:val="8"/>
        </w:numPr>
        <w:jc w:val="both"/>
      </w:pPr>
      <w:r>
        <w:t xml:space="preserve">Pracownik odbywa służbę </w:t>
      </w:r>
      <w:r w:rsidR="00FE2E7D">
        <w:t>przygotowawczą zgodnie z planem służby przygotowawczej (Plan służby przygotowawczej określa załącznik Nr 3 do Regulamin).</w:t>
      </w:r>
    </w:p>
    <w:p w:rsidR="00FE2E7D" w:rsidRDefault="00FE2E7D" w:rsidP="00B8212C">
      <w:pPr>
        <w:pStyle w:val="Akapitzlist"/>
        <w:numPr>
          <w:ilvl w:val="0"/>
          <w:numId w:val="8"/>
        </w:numPr>
        <w:jc w:val="both"/>
      </w:pPr>
      <w:r>
        <w:t>W czasie odbywania służby przygotowawczej pracownik realizuje zadania wynikające z zakresu czynności oraz zapoznaje się z obowiązkami na pozostałych stanowiskach pracy w Centrum.</w:t>
      </w:r>
    </w:p>
    <w:p w:rsidR="00FE2E7D" w:rsidRDefault="00FE2E7D" w:rsidP="00B8212C">
      <w:pPr>
        <w:pStyle w:val="Akapitzlist"/>
        <w:numPr>
          <w:ilvl w:val="0"/>
          <w:numId w:val="8"/>
        </w:numPr>
        <w:jc w:val="both"/>
      </w:pPr>
      <w:r>
        <w:t>W czasie odbywania służby przygotowawczej pracownik ma obowiązek w szczególności zapoznać się: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ze statutem, zarządzeniami i regulaminami obowiązującymi w Centrum,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z rodzajem spraw załatwianych na poszczególnych stanowiskach pracy,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sposobem rejestracji i obiegu dokumentów,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lastRenderedPageBreak/>
        <w:t>ustawą o pomocy społecznej,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ustawą o wspieraniu rodziny i systemie pieczy zastępczej,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ustawą o rehabilitacji zawodowej i społecznej oraz zatrudnianiu osób niepełnosprawnych,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ustawy o pracownikach samorządowych,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kodeksem postępowania administracyjnego,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ustawą o ochronie danych osobowych,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przepisami z zakresu bhp i ppoż.,</w:t>
      </w:r>
    </w:p>
    <w:p w:rsidR="00FE2E7D" w:rsidRDefault="00FE2E7D" w:rsidP="00FE2E7D">
      <w:pPr>
        <w:pStyle w:val="Akapitzlist"/>
        <w:numPr>
          <w:ilvl w:val="0"/>
          <w:numId w:val="9"/>
        </w:numPr>
        <w:jc w:val="both"/>
      </w:pPr>
      <w:r>
        <w:t>podstawowymi zagadnieniami z ustawy o finansach publicznych,</w:t>
      </w:r>
    </w:p>
    <w:p w:rsidR="00FE2E7D" w:rsidRDefault="00C103C1" w:rsidP="00FE2E7D">
      <w:pPr>
        <w:pStyle w:val="Akapitzlist"/>
        <w:numPr>
          <w:ilvl w:val="0"/>
          <w:numId w:val="9"/>
        </w:numPr>
        <w:jc w:val="both"/>
      </w:pPr>
      <w:r>
        <w:t>z zasadami gospodarki finansowej, w tym zaangażowania środków finansowych i opisywania dokumentów finansowych,</w:t>
      </w:r>
    </w:p>
    <w:p w:rsidR="00C103C1" w:rsidRDefault="00C103C1" w:rsidP="00FE2E7D">
      <w:pPr>
        <w:pStyle w:val="Akapitzlist"/>
        <w:numPr>
          <w:ilvl w:val="0"/>
          <w:numId w:val="9"/>
        </w:numPr>
        <w:jc w:val="both"/>
      </w:pPr>
      <w:r>
        <w:t>z przepisami prawa dotyczącymi spraw załatwianych na stanowisku pracy oraz sposobie prowadzenia niezbędnej dokumentacji,</w:t>
      </w:r>
    </w:p>
    <w:p w:rsidR="00C103C1" w:rsidRDefault="00C103C1" w:rsidP="00FE2E7D">
      <w:pPr>
        <w:pStyle w:val="Akapitzlist"/>
        <w:numPr>
          <w:ilvl w:val="0"/>
          <w:numId w:val="9"/>
        </w:numPr>
        <w:jc w:val="both"/>
      </w:pPr>
      <w:r>
        <w:t>z zasadami profesjonalnej i kulturalnej obsługi interesantów,</w:t>
      </w:r>
    </w:p>
    <w:p w:rsidR="00C103C1" w:rsidRDefault="00C103C1" w:rsidP="00C103C1">
      <w:pPr>
        <w:pStyle w:val="Akapitzlist"/>
        <w:numPr>
          <w:ilvl w:val="0"/>
          <w:numId w:val="9"/>
        </w:numPr>
        <w:jc w:val="both"/>
      </w:pPr>
      <w:r>
        <w:t>z zasadami przygotowywania i archiwizacji dokumentów urzędowych.</w:t>
      </w:r>
    </w:p>
    <w:p w:rsidR="00C103C1" w:rsidRDefault="00C103C1" w:rsidP="00C103C1">
      <w:pPr>
        <w:pStyle w:val="Akapitzlist"/>
        <w:ind w:left="0"/>
        <w:jc w:val="both"/>
      </w:pPr>
    </w:p>
    <w:p w:rsidR="00C103C1" w:rsidRDefault="00C103C1" w:rsidP="00C103C1">
      <w:pPr>
        <w:pStyle w:val="Akapitzlist"/>
        <w:ind w:left="0"/>
        <w:jc w:val="center"/>
        <w:rPr>
          <w:b/>
        </w:rPr>
      </w:pPr>
      <w:r w:rsidRPr="00C103C1">
        <w:rPr>
          <w:b/>
        </w:rPr>
        <w:t>§ 7</w:t>
      </w:r>
    </w:p>
    <w:p w:rsidR="00C103C1" w:rsidRDefault="00C103C1" w:rsidP="00C103C1">
      <w:pPr>
        <w:pStyle w:val="Akapitzlist"/>
        <w:ind w:left="0"/>
        <w:jc w:val="both"/>
      </w:pPr>
      <w:r>
        <w:t>Po zakończeniu okresu odbywania służby przygotowawczej Dyrektor podejmuje decyzję o dopuszczeniu pracownika do egzaminu, o przedłużeniu okresu służby przygotowawczej albo o odmowie dopuszczenia pracownika do egzaminu i rozwiązaniu stosunku pracy. Ponowne przedłużenie okresu odbywania służby przygotowawczej jest dopuszczalne wyłącznie, gdy z przyczyn losowych pracownik nie mógł odbyć całości lub części służby przygotowawczej.</w:t>
      </w:r>
    </w:p>
    <w:p w:rsidR="00C103C1" w:rsidRDefault="00C103C1" w:rsidP="00C103C1">
      <w:pPr>
        <w:pStyle w:val="Akapitzlist"/>
        <w:ind w:left="0"/>
        <w:jc w:val="both"/>
      </w:pPr>
    </w:p>
    <w:p w:rsidR="00C103C1" w:rsidRDefault="00C103C1" w:rsidP="00C103C1">
      <w:pPr>
        <w:pStyle w:val="Akapitzlist"/>
        <w:ind w:left="0"/>
        <w:jc w:val="center"/>
        <w:rPr>
          <w:b/>
        </w:rPr>
      </w:pPr>
      <w:r w:rsidRPr="00C103C1">
        <w:rPr>
          <w:b/>
        </w:rPr>
        <w:t>§ 8</w:t>
      </w:r>
    </w:p>
    <w:p w:rsidR="00C103C1" w:rsidRDefault="00C103C1" w:rsidP="00C103C1">
      <w:pPr>
        <w:pStyle w:val="Akapitzlist"/>
        <w:numPr>
          <w:ilvl w:val="0"/>
          <w:numId w:val="11"/>
        </w:numPr>
        <w:jc w:val="both"/>
      </w:pPr>
      <w:r>
        <w:t>Służba przygotowawcza kończy się egzaminem składanym przed komisją egzaminacyjną.</w:t>
      </w:r>
    </w:p>
    <w:p w:rsidR="00C103C1" w:rsidRDefault="00C103C1" w:rsidP="00C103C1">
      <w:pPr>
        <w:pStyle w:val="Akapitzlist"/>
        <w:numPr>
          <w:ilvl w:val="0"/>
          <w:numId w:val="11"/>
        </w:numPr>
        <w:jc w:val="both"/>
      </w:pPr>
      <w:r>
        <w:t>Egzamin składają również osoby zwolnione z obowiązku odbycia służby przygotowawczej.</w:t>
      </w:r>
    </w:p>
    <w:p w:rsidR="00C103C1" w:rsidRDefault="00C103C1" w:rsidP="00C103C1">
      <w:pPr>
        <w:pStyle w:val="Akapitzlist"/>
        <w:numPr>
          <w:ilvl w:val="0"/>
          <w:numId w:val="11"/>
        </w:numPr>
        <w:jc w:val="both"/>
      </w:pPr>
      <w:r>
        <w:t>Egzamin odbywa się w terminie ustalonym w planie służby przygotowawczej, a w razie przedłużenia okresu służby przygotowawczej w terminie wyznaczonym przez Dyrektora.</w:t>
      </w:r>
    </w:p>
    <w:p w:rsidR="00C103C1" w:rsidRDefault="00C103C1" w:rsidP="00C103C1">
      <w:pPr>
        <w:pStyle w:val="Akapitzlist"/>
        <w:numPr>
          <w:ilvl w:val="0"/>
          <w:numId w:val="11"/>
        </w:numPr>
        <w:jc w:val="both"/>
      </w:pPr>
      <w:r>
        <w:t>Egzamin przeprowadza komisja egzaminacyjna, w skład której wchodzą:</w:t>
      </w:r>
    </w:p>
    <w:p w:rsidR="00C103C1" w:rsidRDefault="00C103C1" w:rsidP="00C103C1">
      <w:pPr>
        <w:pStyle w:val="Akapitzlist"/>
        <w:numPr>
          <w:ilvl w:val="0"/>
          <w:numId w:val="12"/>
        </w:numPr>
        <w:jc w:val="both"/>
      </w:pPr>
      <w:r>
        <w:t>Dyrektor,</w:t>
      </w:r>
    </w:p>
    <w:p w:rsidR="00C103C1" w:rsidRDefault="0051312F" w:rsidP="00C103C1">
      <w:pPr>
        <w:pStyle w:val="Akapitzlist"/>
        <w:numPr>
          <w:ilvl w:val="0"/>
          <w:numId w:val="12"/>
        </w:numPr>
        <w:jc w:val="both"/>
      </w:pPr>
      <w:r>
        <w:t>oraz 2 pracowników</w:t>
      </w:r>
      <w:r w:rsidR="00C103C1">
        <w:t xml:space="preserve"> Centrum wyznaczonych przez Dyrektora.</w:t>
      </w:r>
    </w:p>
    <w:p w:rsidR="00C103C1" w:rsidRDefault="0053748C" w:rsidP="0053748C">
      <w:pPr>
        <w:pStyle w:val="Akapitzlist"/>
        <w:numPr>
          <w:ilvl w:val="0"/>
          <w:numId w:val="11"/>
        </w:numPr>
        <w:jc w:val="both"/>
      </w:pPr>
      <w:r>
        <w:t>Komi</w:t>
      </w:r>
      <w:r w:rsidR="005F5316">
        <w:t>sja opracowuje pytania</w:t>
      </w:r>
      <w:r>
        <w:t xml:space="preserve"> egzaminacyjne, ocenia odpowiedzi </w:t>
      </w:r>
      <w:r w:rsidR="005F5316">
        <w:t xml:space="preserve"> </w:t>
      </w:r>
      <w:r>
        <w:t>oraz ustala wynik egzaminu</w:t>
      </w:r>
      <w:r w:rsidR="005F5316">
        <w:t xml:space="preserve"> ustnego</w:t>
      </w:r>
      <w:r>
        <w:t>.</w:t>
      </w:r>
    </w:p>
    <w:p w:rsidR="0053748C" w:rsidRDefault="005F5316" w:rsidP="0053748C">
      <w:pPr>
        <w:pStyle w:val="Akapitzlist"/>
        <w:numPr>
          <w:ilvl w:val="0"/>
          <w:numId w:val="11"/>
        </w:numPr>
        <w:jc w:val="both"/>
      </w:pPr>
      <w:r>
        <w:t>E</w:t>
      </w:r>
      <w:r w:rsidR="0053748C">
        <w:t xml:space="preserve">gzamin polega na udzieleniu odpowiedzi na </w:t>
      </w:r>
      <w:r>
        <w:t>22 pytania</w:t>
      </w:r>
      <w:r w:rsidR="0053748C">
        <w:t xml:space="preserve"> obejmując</w:t>
      </w:r>
      <w:r>
        <w:t>e</w:t>
      </w:r>
      <w:r w:rsidR="0053748C">
        <w:t xml:space="preserve"> zagadnienia objęte służb</w:t>
      </w:r>
      <w:r>
        <w:t>ą przygotowawczą. Pracownik ma 3</w:t>
      </w:r>
      <w:r w:rsidR="0053748C">
        <w:t>0 minut na przygotowanie się do odpowiedzi. Każda odp</w:t>
      </w:r>
      <w:r>
        <w:t>owiedź jest punktowana od 0 do 2</w:t>
      </w:r>
      <w:r w:rsidR="0053748C">
        <w:t xml:space="preserve"> punktów. Maksymaln</w:t>
      </w:r>
      <w:r>
        <w:t>a ilość punktów do zdobycia – 44</w:t>
      </w:r>
      <w:r w:rsidR="0053748C">
        <w:t>.</w:t>
      </w:r>
    </w:p>
    <w:p w:rsidR="00C507E6" w:rsidRDefault="00C507E6" w:rsidP="00C507E6">
      <w:pPr>
        <w:pStyle w:val="Akapitzlist"/>
        <w:jc w:val="both"/>
      </w:pPr>
    </w:p>
    <w:p w:rsidR="00C507E6" w:rsidRPr="00C507E6" w:rsidRDefault="00C507E6" w:rsidP="00C507E6">
      <w:pPr>
        <w:pStyle w:val="Akapitzlist"/>
        <w:ind w:left="0"/>
        <w:jc w:val="center"/>
        <w:rPr>
          <w:b/>
        </w:rPr>
      </w:pPr>
      <w:r w:rsidRPr="00C507E6">
        <w:rPr>
          <w:b/>
        </w:rPr>
        <w:t>§ 9</w:t>
      </w:r>
    </w:p>
    <w:p w:rsidR="00C507E6" w:rsidRDefault="00C507E6" w:rsidP="00C507E6">
      <w:pPr>
        <w:pStyle w:val="Akapitzlist"/>
        <w:numPr>
          <w:ilvl w:val="0"/>
          <w:numId w:val="13"/>
        </w:numPr>
        <w:jc w:val="both"/>
      </w:pPr>
      <w:r>
        <w:t>Egzamin przeprowadza się w pomieszczeniu, w którym mogą przebywać wyłącznie członkowie Komisji i egzaminowany pracownik.</w:t>
      </w:r>
    </w:p>
    <w:p w:rsidR="00C507E6" w:rsidRDefault="00C507E6" w:rsidP="00C507E6">
      <w:pPr>
        <w:pStyle w:val="Akapitzlist"/>
        <w:numPr>
          <w:ilvl w:val="0"/>
          <w:numId w:val="13"/>
        </w:numPr>
        <w:jc w:val="both"/>
      </w:pPr>
      <w:r>
        <w:t>Podczas przeprowadz</w:t>
      </w:r>
      <w:r w:rsidR="00EE7E5C">
        <w:t xml:space="preserve">ania </w:t>
      </w:r>
      <w:r>
        <w:t>egzaminu muszą być obecni wszyscy członkowie Komisji.</w:t>
      </w:r>
    </w:p>
    <w:p w:rsidR="00C507E6" w:rsidRDefault="00C507E6" w:rsidP="00200AEB">
      <w:pPr>
        <w:pStyle w:val="Akapitzlist"/>
        <w:jc w:val="center"/>
      </w:pPr>
    </w:p>
    <w:p w:rsidR="005F5316" w:rsidRDefault="005F5316" w:rsidP="00200AEB">
      <w:pPr>
        <w:pStyle w:val="Akapitzlist"/>
        <w:ind w:left="0"/>
        <w:jc w:val="center"/>
        <w:rPr>
          <w:b/>
        </w:rPr>
      </w:pPr>
    </w:p>
    <w:p w:rsidR="00EE7E5C" w:rsidRDefault="00EE7E5C" w:rsidP="00200AEB">
      <w:pPr>
        <w:pStyle w:val="Akapitzlist"/>
        <w:ind w:left="0"/>
        <w:jc w:val="center"/>
        <w:rPr>
          <w:b/>
        </w:rPr>
      </w:pPr>
    </w:p>
    <w:p w:rsidR="00C507E6" w:rsidRDefault="00C507E6" w:rsidP="00200AEB">
      <w:pPr>
        <w:pStyle w:val="Akapitzlist"/>
        <w:ind w:left="0"/>
        <w:jc w:val="center"/>
        <w:rPr>
          <w:b/>
        </w:rPr>
      </w:pPr>
      <w:r w:rsidRPr="00C507E6">
        <w:rPr>
          <w:b/>
        </w:rPr>
        <w:lastRenderedPageBreak/>
        <w:t>§ 10</w:t>
      </w:r>
    </w:p>
    <w:p w:rsidR="00C507E6" w:rsidRDefault="00C507E6" w:rsidP="00200AEB">
      <w:pPr>
        <w:pStyle w:val="Akapitzlist"/>
        <w:numPr>
          <w:ilvl w:val="0"/>
          <w:numId w:val="14"/>
        </w:numPr>
        <w:jc w:val="both"/>
      </w:pPr>
      <w:r>
        <w:t>Komisja niezwłoczn</w:t>
      </w:r>
      <w:r w:rsidR="0051312F">
        <w:t>i</w:t>
      </w:r>
      <w:r w:rsidR="005F5316">
        <w:t xml:space="preserve">e po przeprowadzeniu </w:t>
      </w:r>
      <w:r>
        <w:t>egzaminu, tego samego dnia przystępuje do sprawdzenia i oceny.</w:t>
      </w:r>
    </w:p>
    <w:p w:rsidR="00C507E6" w:rsidRDefault="00C507E6" w:rsidP="00200AEB">
      <w:pPr>
        <w:pStyle w:val="Akapitzlist"/>
        <w:numPr>
          <w:ilvl w:val="0"/>
          <w:numId w:val="14"/>
        </w:numPr>
        <w:jc w:val="both"/>
      </w:pPr>
      <w:r>
        <w:t>Obrady Komisji są niejawne.</w:t>
      </w:r>
    </w:p>
    <w:p w:rsidR="00C507E6" w:rsidRDefault="00C507E6" w:rsidP="00200AEB">
      <w:pPr>
        <w:pStyle w:val="Akapitzlist"/>
        <w:numPr>
          <w:ilvl w:val="0"/>
          <w:numId w:val="14"/>
        </w:numPr>
        <w:jc w:val="both"/>
      </w:pPr>
      <w:r>
        <w:t>Komisja oblicza pun</w:t>
      </w:r>
      <w:r w:rsidR="005F5316">
        <w:t>kty uzyskane przez pracownika</w:t>
      </w:r>
      <w:r w:rsidR="00200AEB">
        <w:t>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 xml:space="preserve">Pozytywny wynik egzaminu kończącego służbę przygotowawczą otrzymuje pracownik, który uzyskał </w:t>
      </w:r>
      <w:r w:rsidR="00E6376B">
        <w:t>z</w:t>
      </w:r>
      <w:r>
        <w:t xml:space="preserve"> </w:t>
      </w:r>
      <w:r w:rsidR="00E6376B">
        <w:t>egzaminu minimum 27</w:t>
      </w:r>
      <w:r>
        <w:t xml:space="preserve"> punktów.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>Z przeprowadzanego egzaminu sporządza się protokół, który jest podpisywany przez wszystkie osoby wchodzące w skład komisji egzaminacyjnej. Wzór protokołu stanowi załącznik Nr 5 do Regulaminu.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>Pracownika informuje się o wyniku egzaminu niezwłocznie po ustaleniu wyniku.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>Pracownik, który zdał egzamin z wynikiem pozytywnym otrzymuje zaświadczenie według ustalonego wzoru, stanowiącego załącznik Nr 6 do Regulaminu.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 xml:space="preserve">Pozytywny wynik egzaminu </w:t>
      </w:r>
      <w:r w:rsidR="007B1B15">
        <w:t>kończącego służbę przygotowawczą</w:t>
      </w:r>
      <w:r>
        <w:t xml:space="preserve"> jest warunkiem dalszego zatrudnienia pracownika.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>W przypadku uzyskania negatywnego wyniku egzaminu kończącego służbę przygotowawczą pracownikowi nie przysługuje prawo ponownego przystąpienia do egzaminu.</w:t>
      </w:r>
    </w:p>
    <w:p w:rsidR="00200AEB" w:rsidRDefault="00200AEB" w:rsidP="00200AEB">
      <w:pPr>
        <w:pStyle w:val="Akapitzlist"/>
        <w:numPr>
          <w:ilvl w:val="0"/>
          <w:numId w:val="14"/>
        </w:numPr>
        <w:jc w:val="both"/>
      </w:pPr>
      <w:r>
        <w:t>Dokumentację z przebiegu służby przygotowawczej i egzaminu przechowuje się w aktach osobowych pracownika.</w:t>
      </w:r>
    </w:p>
    <w:p w:rsidR="00200AEB" w:rsidRDefault="00200AEB" w:rsidP="00200AEB">
      <w:pPr>
        <w:pStyle w:val="Akapitzlist"/>
      </w:pPr>
    </w:p>
    <w:p w:rsidR="00200AEB" w:rsidRPr="00C507E6" w:rsidRDefault="00200AEB" w:rsidP="00200AEB">
      <w:pPr>
        <w:pStyle w:val="Akapitzlist"/>
        <w:ind w:left="0"/>
      </w:pPr>
    </w:p>
    <w:sectPr w:rsidR="00200AEB" w:rsidRPr="00C507E6" w:rsidSect="00B8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915"/>
    <w:multiLevelType w:val="hybridMultilevel"/>
    <w:tmpl w:val="063460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C0159"/>
    <w:multiLevelType w:val="hybridMultilevel"/>
    <w:tmpl w:val="E1900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4AC3"/>
    <w:multiLevelType w:val="hybridMultilevel"/>
    <w:tmpl w:val="BCA0C3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59086C"/>
    <w:multiLevelType w:val="hybridMultilevel"/>
    <w:tmpl w:val="88767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4B0"/>
    <w:multiLevelType w:val="hybridMultilevel"/>
    <w:tmpl w:val="16AE7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E2032"/>
    <w:multiLevelType w:val="hybridMultilevel"/>
    <w:tmpl w:val="C4022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D7275"/>
    <w:multiLevelType w:val="hybridMultilevel"/>
    <w:tmpl w:val="94B0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F0A92"/>
    <w:multiLevelType w:val="hybridMultilevel"/>
    <w:tmpl w:val="44027F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8019F3"/>
    <w:multiLevelType w:val="hybridMultilevel"/>
    <w:tmpl w:val="6428D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D70B8"/>
    <w:multiLevelType w:val="hybridMultilevel"/>
    <w:tmpl w:val="185E3E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DD2F05"/>
    <w:multiLevelType w:val="hybridMultilevel"/>
    <w:tmpl w:val="253E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26D1E"/>
    <w:multiLevelType w:val="hybridMultilevel"/>
    <w:tmpl w:val="C8FE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7A12"/>
    <w:multiLevelType w:val="hybridMultilevel"/>
    <w:tmpl w:val="8EFCF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E10BE"/>
    <w:multiLevelType w:val="hybridMultilevel"/>
    <w:tmpl w:val="D980A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E74D2"/>
    <w:rsid w:val="00200AEB"/>
    <w:rsid w:val="00280F86"/>
    <w:rsid w:val="002E74D2"/>
    <w:rsid w:val="004C1272"/>
    <w:rsid w:val="0051312F"/>
    <w:rsid w:val="0053748C"/>
    <w:rsid w:val="005F5316"/>
    <w:rsid w:val="0065149D"/>
    <w:rsid w:val="006E4128"/>
    <w:rsid w:val="0079497C"/>
    <w:rsid w:val="007B1B15"/>
    <w:rsid w:val="009A2730"/>
    <w:rsid w:val="009D3BA2"/>
    <w:rsid w:val="009F6F5B"/>
    <w:rsid w:val="00A568F2"/>
    <w:rsid w:val="00AA14D8"/>
    <w:rsid w:val="00AC0157"/>
    <w:rsid w:val="00B8212C"/>
    <w:rsid w:val="00B83A07"/>
    <w:rsid w:val="00C103C1"/>
    <w:rsid w:val="00C25941"/>
    <w:rsid w:val="00C507E6"/>
    <w:rsid w:val="00D447C0"/>
    <w:rsid w:val="00D54CBF"/>
    <w:rsid w:val="00E24927"/>
    <w:rsid w:val="00E6376B"/>
    <w:rsid w:val="00EE7E5C"/>
    <w:rsid w:val="00FE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F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2015-04-09T08:37:00Z</cp:lastPrinted>
  <dcterms:created xsi:type="dcterms:W3CDTF">2015-04-08T12:58:00Z</dcterms:created>
  <dcterms:modified xsi:type="dcterms:W3CDTF">2015-04-09T08:39:00Z</dcterms:modified>
</cp:coreProperties>
</file>